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27E45" w14:textId="77777777" w:rsidR="00CE17F6" w:rsidRDefault="00CE17F6" w:rsidP="00CE17F6">
      <w:r w:rsidRPr="00F178FF">
        <w:rPr>
          <w:rFonts w:ascii="Segoe UI" w:hAnsi="Segoe UI" w:cs="Segoe UI"/>
          <w:noProof/>
          <w:color w:val="444444"/>
          <w:sz w:val="20"/>
          <w:lang w:eastAsia="en-GB"/>
        </w:rPr>
        <w:drawing>
          <wp:inline distT="0" distB="0" distL="0" distR="0" wp14:anchorId="4D8FA2A0" wp14:editId="1A5EBCBA">
            <wp:extent cx="2886075" cy="666750"/>
            <wp:effectExtent l="0" t="0" r="0" b="0"/>
            <wp:docPr id="1" name="Picture 1" descr="CWM TAF MORGANNWG_University Health Bo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M TAF MORGANNWG_University Health Boar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6075" cy="666750"/>
                    </a:xfrm>
                    <a:prstGeom prst="rect">
                      <a:avLst/>
                    </a:prstGeom>
                    <a:noFill/>
                    <a:ln>
                      <a:noFill/>
                    </a:ln>
                  </pic:spPr>
                </pic:pic>
              </a:graphicData>
            </a:graphic>
          </wp:inline>
        </w:drawing>
      </w:r>
    </w:p>
    <w:p w14:paraId="3612E85F" w14:textId="77777777" w:rsidR="00CE17F6" w:rsidRDefault="00CE17F6" w:rsidP="00CE17F6"/>
    <w:p w14:paraId="78BD723D" w14:textId="68B68B5E" w:rsidR="00CE17F6" w:rsidRDefault="00CE17F6" w:rsidP="471EBE63">
      <w:pPr>
        <w:rPr>
          <w:sz w:val="28"/>
          <w:szCs w:val="28"/>
        </w:rPr>
      </w:pPr>
      <w:r>
        <w:t>Dear Parent/Guardian</w:t>
      </w:r>
    </w:p>
    <w:p w14:paraId="16D486CC" w14:textId="77777777" w:rsidR="0023320E" w:rsidRDefault="0023320E" w:rsidP="00CE17F6">
      <w:pPr>
        <w:rPr>
          <w:szCs w:val="24"/>
        </w:rPr>
      </w:pPr>
    </w:p>
    <w:p w14:paraId="724404AB" w14:textId="77777777" w:rsidR="0023320E" w:rsidRPr="003071A1" w:rsidRDefault="0023320E" w:rsidP="0023320E">
      <w:pPr>
        <w:rPr>
          <w:b/>
          <w:szCs w:val="24"/>
        </w:rPr>
      </w:pPr>
      <w:r w:rsidRPr="003071A1">
        <w:rPr>
          <w:b/>
          <w:szCs w:val="24"/>
        </w:rPr>
        <w:t xml:space="preserve">Re: </w:t>
      </w:r>
      <w:r>
        <w:rPr>
          <w:b/>
          <w:szCs w:val="24"/>
        </w:rPr>
        <w:t>Screening for hearing difficulties</w:t>
      </w:r>
    </w:p>
    <w:p w14:paraId="3673F5AE" w14:textId="77777777" w:rsidR="0023320E" w:rsidRPr="003071A1" w:rsidRDefault="0023320E" w:rsidP="0023320E">
      <w:pPr>
        <w:rPr>
          <w:b/>
          <w:szCs w:val="24"/>
        </w:rPr>
      </w:pPr>
    </w:p>
    <w:p w14:paraId="073B5F79" w14:textId="2FE546FD" w:rsidR="0023320E" w:rsidRDefault="0023320E">
      <w:r>
        <w:t xml:space="preserve">The School </w:t>
      </w:r>
      <w:r w:rsidR="00DD5E7B">
        <w:t>Screeners</w:t>
      </w:r>
      <w:r>
        <w:t xml:space="preserve"> will be visiting your child’s school to carry out the above screening</w:t>
      </w:r>
      <w:r w:rsidR="00685F6A">
        <w:t xml:space="preserve">. </w:t>
      </w:r>
      <w:r>
        <w:t xml:space="preserve">If you </w:t>
      </w:r>
      <w:r w:rsidRPr="4B7C60AE">
        <w:rPr>
          <w:b/>
          <w:bCs/>
          <w:u w:val="single"/>
        </w:rPr>
        <w:t>do not</w:t>
      </w:r>
      <w:r w:rsidRPr="4B7C60AE">
        <w:rPr>
          <w:b/>
          <w:bCs/>
        </w:rPr>
        <w:t xml:space="preserve"> </w:t>
      </w:r>
      <w:r>
        <w:t>wish your child to be included</w:t>
      </w:r>
      <w:r w:rsidR="003E771A">
        <w:t>,</w:t>
      </w:r>
      <w:r>
        <w:t xml:space="preserve"> please </w:t>
      </w:r>
      <w:r w:rsidR="750555F9">
        <w:t>inform your school/ headteacher.</w:t>
      </w:r>
    </w:p>
    <w:p w14:paraId="525C2A12" w14:textId="77777777" w:rsidR="0023320E" w:rsidRDefault="0023320E" w:rsidP="0023320E">
      <w:pPr>
        <w:rPr>
          <w:szCs w:val="24"/>
        </w:rPr>
      </w:pPr>
    </w:p>
    <w:p w14:paraId="34C6D5F2" w14:textId="4E2E336D" w:rsidR="0023320E" w:rsidRDefault="0023320E" w:rsidP="00CE17F6">
      <w:pPr>
        <w:rPr>
          <w:szCs w:val="24"/>
        </w:rPr>
      </w:pPr>
      <w:r>
        <w:rPr>
          <w:szCs w:val="24"/>
        </w:rPr>
        <w:t xml:space="preserve">If your child has a programmable VP shunt please contact </w:t>
      </w:r>
      <w:r w:rsidR="00DD5E7B">
        <w:rPr>
          <w:szCs w:val="24"/>
        </w:rPr>
        <w:t xml:space="preserve">us, </w:t>
      </w:r>
      <w:r>
        <w:rPr>
          <w:szCs w:val="24"/>
        </w:rPr>
        <w:t>as your child will need to be screened in the audiology clinic not in school.</w:t>
      </w:r>
    </w:p>
    <w:p w14:paraId="4B0A83D9" w14:textId="77777777" w:rsidR="0023320E" w:rsidRDefault="0023320E" w:rsidP="0023320E"/>
    <w:p w14:paraId="6D70FAFD" w14:textId="5F83AE22" w:rsidR="0023320E" w:rsidRPr="003315F5" w:rsidRDefault="0023320E" w:rsidP="0023320E">
      <w:r w:rsidRPr="003315F5">
        <w:rPr>
          <w:rFonts w:eastAsia="Arial" w:cs="Arial"/>
          <w:b/>
          <w:bCs/>
          <w:szCs w:val="24"/>
          <w:lang w:val="en-US"/>
        </w:rPr>
        <w:t xml:space="preserve">What does the hearing screen involve? </w:t>
      </w:r>
      <w:r w:rsidRPr="003315F5">
        <w:rPr>
          <w:rFonts w:eastAsia="Arial" w:cs="Arial"/>
          <w:szCs w:val="24"/>
          <w:lang w:val="en-US"/>
        </w:rPr>
        <w:t xml:space="preserve">The test will be completed by one of the School </w:t>
      </w:r>
      <w:r w:rsidR="00DD5E7B">
        <w:rPr>
          <w:rFonts w:eastAsia="Arial" w:cs="Arial"/>
          <w:szCs w:val="24"/>
          <w:lang w:val="en-US"/>
        </w:rPr>
        <w:t>Screeners</w:t>
      </w:r>
      <w:r w:rsidRPr="003315F5">
        <w:rPr>
          <w:rFonts w:eastAsia="Arial" w:cs="Arial"/>
          <w:szCs w:val="24"/>
          <w:lang w:val="en-US"/>
        </w:rPr>
        <w:t xml:space="preserve">, who will place headphones on your child’s ears and teach them to respond when they hear a sound. </w:t>
      </w:r>
    </w:p>
    <w:p w14:paraId="2259AFFA" w14:textId="77777777" w:rsidR="0023320E" w:rsidRPr="003315F5" w:rsidRDefault="0023320E" w:rsidP="0023320E">
      <w:r w:rsidRPr="003315F5">
        <w:rPr>
          <w:rFonts w:eastAsia="Arial" w:cs="Arial"/>
          <w:szCs w:val="24"/>
          <w:lang w:val="en-US"/>
        </w:rPr>
        <w:t xml:space="preserve"> </w:t>
      </w:r>
    </w:p>
    <w:p w14:paraId="65C0CB3B" w14:textId="77777777" w:rsidR="0023320E" w:rsidRPr="003315F5" w:rsidRDefault="0023320E" w:rsidP="0023320E">
      <w:r w:rsidRPr="003315F5">
        <w:rPr>
          <w:rFonts w:eastAsia="Arial" w:cs="Arial"/>
          <w:b/>
          <w:bCs/>
          <w:szCs w:val="24"/>
          <w:lang w:val="en-US"/>
        </w:rPr>
        <w:t xml:space="preserve">Will I be told the result? </w:t>
      </w:r>
      <w:r w:rsidRPr="003315F5">
        <w:rPr>
          <w:rFonts w:eastAsia="Arial" w:cs="Arial"/>
          <w:szCs w:val="24"/>
          <w:lang w:val="en-US"/>
        </w:rPr>
        <w:t>You will</w:t>
      </w:r>
      <w:r w:rsidRPr="003315F5">
        <w:rPr>
          <w:rFonts w:eastAsia="Arial" w:cs="Arial"/>
          <w:b/>
          <w:bCs/>
          <w:szCs w:val="24"/>
          <w:lang w:val="en-US"/>
        </w:rPr>
        <w:t xml:space="preserve"> ONLY </w:t>
      </w:r>
      <w:r w:rsidRPr="003315F5">
        <w:rPr>
          <w:rFonts w:eastAsia="Arial" w:cs="Arial"/>
          <w:szCs w:val="24"/>
          <w:lang w:val="en-US"/>
        </w:rPr>
        <w:t xml:space="preserve">be informed if your child does </w:t>
      </w:r>
      <w:r w:rsidRPr="003315F5">
        <w:rPr>
          <w:rFonts w:eastAsia="Arial" w:cs="Arial"/>
          <w:b/>
          <w:bCs/>
          <w:szCs w:val="24"/>
          <w:lang w:val="en-US"/>
        </w:rPr>
        <w:t xml:space="preserve">not </w:t>
      </w:r>
      <w:r w:rsidRPr="003315F5">
        <w:rPr>
          <w:rFonts w:eastAsia="Arial" w:cs="Arial"/>
          <w:szCs w:val="24"/>
          <w:lang w:val="en-US"/>
        </w:rPr>
        <w:t>pass the screen.</w:t>
      </w:r>
      <w:r w:rsidRPr="003315F5">
        <w:rPr>
          <w:rFonts w:eastAsia="Arial" w:cs="Arial"/>
          <w:b/>
          <w:bCs/>
          <w:szCs w:val="24"/>
          <w:lang w:val="en-US"/>
        </w:rPr>
        <w:t xml:space="preserve"> </w:t>
      </w:r>
    </w:p>
    <w:p w14:paraId="3041863A" w14:textId="77777777" w:rsidR="0023320E" w:rsidRPr="003315F5" w:rsidRDefault="0023320E" w:rsidP="0023320E">
      <w:r w:rsidRPr="003315F5">
        <w:rPr>
          <w:rFonts w:eastAsia="Arial" w:cs="Arial"/>
          <w:szCs w:val="24"/>
          <w:lang w:val="en-US"/>
        </w:rPr>
        <w:t xml:space="preserve"> </w:t>
      </w:r>
    </w:p>
    <w:p w14:paraId="5CC73935" w14:textId="3B72E33E" w:rsidR="0023320E" w:rsidRPr="003315F5" w:rsidRDefault="0023320E" w:rsidP="0023320E">
      <w:r w:rsidRPr="4B7C60AE">
        <w:rPr>
          <w:rFonts w:eastAsia="Arial" w:cs="Arial"/>
          <w:b/>
          <w:bCs/>
        </w:rPr>
        <w:t xml:space="preserve">If my child does not pass the hearing screen what happens next? </w:t>
      </w:r>
      <w:r w:rsidRPr="4B7C60AE">
        <w:rPr>
          <w:rFonts w:eastAsia="Arial" w:cs="Arial"/>
        </w:rPr>
        <w:t xml:space="preserve">If your child does not pass the screen, your child’s hearing </w:t>
      </w:r>
      <w:r w:rsidR="003315F5" w:rsidRPr="4B7C60AE">
        <w:rPr>
          <w:rFonts w:eastAsia="Arial" w:cs="Arial"/>
        </w:rPr>
        <w:t>will be re-screened in</w:t>
      </w:r>
      <w:r w:rsidRPr="4B7C60AE">
        <w:rPr>
          <w:rFonts w:eastAsia="Arial" w:cs="Arial"/>
        </w:rPr>
        <w:t xml:space="preserve"> around 6-8 weeks.  This is because temporary hearing losses are common in children, especially if they have coughs and colds. Also, some children may be too shy or nervous to complete the test on the first occasion but may be more confident during the second test. </w:t>
      </w:r>
    </w:p>
    <w:p w14:paraId="61EA93CC" w14:textId="77777777" w:rsidR="0023320E" w:rsidRPr="003315F5" w:rsidRDefault="0023320E" w:rsidP="0023320E">
      <w:r w:rsidRPr="003315F5">
        <w:rPr>
          <w:rFonts w:eastAsia="Arial" w:cs="Arial"/>
          <w:b/>
          <w:bCs/>
          <w:szCs w:val="24"/>
          <w:lang w:val="en-US"/>
        </w:rPr>
        <w:t xml:space="preserve"> </w:t>
      </w:r>
    </w:p>
    <w:p w14:paraId="7F34E860" w14:textId="77777777" w:rsidR="0023320E" w:rsidRPr="003315F5" w:rsidRDefault="0023320E" w:rsidP="0023320E">
      <w:r w:rsidRPr="003315F5">
        <w:rPr>
          <w:rFonts w:eastAsia="Arial" w:cs="Arial"/>
          <w:b/>
          <w:bCs/>
          <w:szCs w:val="24"/>
          <w:lang w:val="en-US"/>
        </w:rPr>
        <w:t xml:space="preserve">What happens if my child is absent for the hearing screen? </w:t>
      </w:r>
      <w:r w:rsidRPr="003315F5">
        <w:rPr>
          <w:rFonts w:eastAsia="Arial" w:cs="Arial"/>
          <w:szCs w:val="24"/>
          <w:lang w:val="en-US"/>
        </w:rPr>
        <w:t>If your child is not present when the Hearing Screener visits their school they will return at a later date. If your child isn’t present on</w:t>
      </w:r>
      <w:r w:rsidR="003315F5" w:rsidRPr="003315F5">
        <w:rPr>
          <w:rFonts w:eastAsia="Arial" w:cs="Arial"/>
          <w:szCs w:val="24"/>
          <w:lang w:val="en-US"/>
        </w:rPr>
        <w:t xml:space="preserve"> </w:t>
      </w:r>
      <w:r w:rsidRPr="003315F5">
        <w:rPr>
          <w:rFonts w:eastAsia="Arial" w:cs="Arial"/>
          <w:szCs w:val="24"/>
          <w:lang w:val="en-US"/>
        </w:rPr>
        <w:t xml:space="preserve">the second or third attempt, you will receive a letter advising you what further options are available for your child. </w:t>
      </w:r>
    </w:p>
    <w:p w14:paraId="2BC3A0F7" w14:textId="77777777" w:rsidR="0023320E" w:rsidRPr="003315F5" w:rsidRDefault="0023320E" w:rsidP="4B7C60AE">
      <w:pPr>
        <w:rPr>
          <w:rFonts w:eastAsia="Arial" w:cs="Arial"/>
          <w:lang w:val="en-US"/>
        </w:rPr>
      </w:pPr>
    </w:p>
    <w:p w14:paraId="0AE65B33" w14:textId="0FED3CFB" w:rsidR="4B7C60AE" w:rsidRDefault="00C53B78" w:rsidP="4B7C60AE">
      <w:pPr>
        <w:rPr>
          <w:rFonts w:eastAsia="Arial" w:cs="Arial"/>
          <w:lang w:val="en-US"/>
        </w:rPr>
      </w:pPr>
      <w:r w:rsidRPr="00C53B78">
        <w:rPr>
          <w:rFonts w:eastAsia="Arial" w:cs="Arial"/>
          <w:lang w:val="en-US"/>
        </w:rPr>
        <w:t xml:space="preserve">If you are worried about your child’s hearing, please contact your GP for earlier </w:t>
      </w:r>
      <w:r>
        <w:rPr>
          <w:rFonts w:eastAsia="Arial" w:cs="Arial"/>
          <w:lang w:val="en-US"/>
        </w:rPr>
        <w:t>investigation</w:t>
      </w:r>
      <w:r w:rsidRPr="00C53B78">
        <w:rPr>
          <w:rFonts w:eastAsia="Arial" w:cs="Arial"/>
          <w:lang w:val="en-US"/>
        </w:rPr>
        <w:t>.</w:t>
      </w:r>
    </w:p>
    <w:p w14:paraId="08B98289" w14:textId="77777777" w:rsidR="00C53B78" w:rsidRDefault="00C53B78" w:rsidP="4B7C60AE">
      <w:pPr>
        <w:rPr>
          <w:rFonts w:eastAsia="Arial" w:cs="Arial"/>
          <w:lang w:val="en-US"/>
        </w:rPr>
      </w:pPr>
    </w:p>
    <w:p w14:paraId="19AD467B" w14:textId="2F8C8924" w:rsidR="008C4B56" w:rsidRDefault="0023320E" w:rsidP="471EBE63">
      <w:pPr>
        <w:rPr>
          <w:rFonts w:eastAsia="Arial" w:cs="Arial"/>
          <w:lang w:val="en-US"/>
        </w:rPr>
      </w:pPr>
      <w:r w:rsidRPr="471EBE63">
        <w:rPr>
          <w:rFonts w:eastAsia="Arial" w:cs="Arial"/>
          <w:lang w:val="en-US"/>
        </w:rPr>
        <w:t>Yours sincerely</w:t>
      </w:r>
    </w:p>
    <w:p w14:paraId="3D760005" w14:textId="77777777" w:rsidR="00061A4D" w:rsidRPr="00061A4D" w:rsidRDefault="00061A4D" w:rsidP="471EBE63">
      <w:pPr>
        <w:rPr>
          <w:rFonts w:eastAsia="Arial" w:cs="Arial"/>
          <w:sz w:val="12"/>
          <w:szCs w:val="12"/>
          <w:lang w:val="en-US"/>
        </w:rPr>
      </w:pPr>
    </w:p>
    <w:p w14:paraId="40CEBE27" w14:textId="77777777" w:rsidR="00CE17F6" w:rsidRDefault="0023320E" w:rsidP="00CE17F6">
      <w:pPr>
        <w:rPr>
          <w:rFonts w:eastAsia="Arial" w:cs="Arial"/>
          <w:szCs w:val="24"/>
          <w:lang w:val="en-US"/>
        </w:rPr>
      </w:pPr>
      <w:r w:rsidRPr="471EBE63">
        <w:rPr>
          <w:rFonts w:eastAsia="Arial" w:cs="Arial"/>
          <w:lang w:val="en-US"/>
        </w:rPr>
        <w:t>Hearing Screening Service</w:t>
      </w:r>
    </w:p>
    <w:p w14:paraId="59125372" w14:textId="77777777" w:rsidR="00061A4D" w:rsidRDefault="00061A4D" w:rsidP="471EBE63">
      <w:pPr>
        <w:rPr>
          <w:b/>
          <w:bCs/>
          <w:u w:val="single"/>
        </w:rPr>
      </w:pPr>
    </w:p>
    <w:p w14:paraId="7B84316D" w14:textId="27B80130" w:rsidR="00CE17F6" w:rsidRPr="003071A1" w:rsidRDefault="00CE17F6" w:rsidP="471EBE63">
      <w:pPr>
        <w:rPr>
          <w:b/>
          <w:bCs/>
          <w:u w:val="single"/>
        </w:rPr>
      </w:pPr>
      <w:r w:rsidRPr="471EBE63">
        <w:rPr>
          <w:b/>
          <w:bCs/>
          <w:u w:val="single"/>
        </w:rPr>
        <w:t>Contact Details</w:t>
      </w:r>
    </w:p>
    <w:p w14:paraId="55699D12" w14:textId="77777777" w:rsidR="00061A4D" w:rsidRDefault="00061A4D" w:rsidP="471EBE63"/>
    <w:p w14:paraId="3A9B2516" w14:textId="0C908895" w:rsidR="00997360" w:rsidRDefault="318C64C7" w:rsidP="471EBE63">
      <w:r>
        <w:t xml:space="preserve">Email: </w:t>
      </w:r>
      <w:hyperlink r:id="rId8" w:history="1">
        <w:r w:rsidR="00997360" w:rsidRPr="009C2578">
          <w:rPr>
            <w:rStyle w:val="Hyperlink"/>
          </w:rPr>
          <w:t>CTM.Audio.SEHS@wales.nhs.uk</w:t>
        </w:r>
      </w:hyperlink>
    </w:p>
    <w:p w14:paraId="3BFA124A" w14:textId="77777777" w:rsidR="00997360" w:rsidRDefault="00997360">
      <w:pPr>
        <w:jc w:val="left"/>
      </w:pPr>
      <w:r>
        <w:br w:type="page"/>
      </w:r>
    </w:p>
    <w:p w14:paraId="1FD47993" w14:textId="77777777" w:rsidR="00997360" w:rsidRDefault="00997360" w:rsidP="00997360">
      <w:r w:rsidRPr="00F178FF">
        <w:rPr>
          <w:rFonts w:ascii="Segoe UI" w:hAnsi="Segoe UI" w:cs="Segoe UI"/>
          <w:noProof/>
          <w:color w:val="444444"/>
          <w:sz w:val="20"/>
          <w:lang w:eastAsia="en-GB"/>
        </w:rPr>
        <w:lastRenderedPageBreak/>
        <w:drawing>
          <wp:inline distT="0" distB="0" distL="0" distR="0" wp14:anchorId="3B85306F" wp14:editId="7F9FDE86">
            <wp:extent cx="2886075" cy="666750"/>
            <wp:effectExtent l="0" t="0" r="0" b="0"/>
            <wp:docPr id="2" name="Picture 2" descr="CWM TAF MORGANNWG_University Health Bo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M TAF MORGANNWG_University Health Boar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6075" cy="666750"/>
                    </a:xfrm>
                    <a:prstGeom prst="rect">
                      <a:avLst/>
                    </a:prstGeom>
                    <a:noFill/>
                    <a:ln>
                      <a:noFill/>
                    </a:ln>
                  </pic:spPr>
                </pic:pic>
              </a:graphicData>
            </a:graphic>
          </wp:inline>
        </w:drawing>
      </w:r>
    </w:p>
    <w:p w14:paraId="3548ADC8" w14:textId="77777777" w:rsidR="00997360" w:rsidRPr="00104F68" w:rsidRDefault="00997360" w:rsidP="00997360">
      <w:pPr>
        <w:jc w:val="left"/>
        <w:rPr>
          <w:rFonts w:ascii="Times New Roman" w:hAnsi="Times New Roman"/>
          <w:szCs w:val="24"/>
          <w:lang w:eastAsia="en-GB"/>
        </w:rPr>
      </w:pPr>
    </w:p>
    <w:p w14:paraId="403FA008" w14:textId="77777777" w:rsidR="00997360" w:rsidRPr="00327CCB" w:rsidRDefault="00997360" w:rsidP="00997360">
      <w:pPr>
        <w:rPr>
          <w:rFonts w:eastAsia="Arial" w:cs="Arial"/>
        </w:rPr>
      </w:pPr>
      <w:r w:rsidRPr="00327CCB">
        <w:rPr>
          <w:rFonts w:eastAsia="Arial" w:cs="Arial"/>
        </w:rPr>
        <w:t>Annwyl Rhiant/Gwarcheidwad</w:t>
      </w:r>
    </w:p>
    <w:p w14:paraId="63EB2C98" w14:textId="77777777" w:rsidR="00997360" w:rsidRPr="00327CCB" w:rsidRDefault="00997360" w:rsidP="00997360">
      <w:pPr>
        <w:rPr>
          <w:rFonts w:eastAsia="Arial" w:cs="Arial"/>
        </w:rPr>
      </w:pPr>
    </w:p>
    <w:p w14:paraId="501AAD51" w14:textId="77777777" w:rsidR="00997360" w:rsidRPr="00327CCB" w:rsidRDefault="00997360" w:rsidP="00997360">
      <w:pPr>
        <w:rPr>
          <w:rFonts w:eastAsia="Arial" w:cs="Arial"/>
          <w:b/>
          <w:bCs/>
        </w:rPr>
      </w:pPr>
      <w:r w:rsidRPr="00327CCB">
        <w:rPr>
          <w:rFonts w:eastAsia="Arial" w:cs="Arial"/>
          <w:b/>
          <w:bCs/>
        </w:rPr>
        <w:t>Parthed: Sgrinio am anawsterau clyw</w:t>
      </w:r>
    </w:p>
    <w:p w14:paraId="2A77DE0F" w14:textId="77777777" w:rsidR="00997360" w:rsidRPr="00327CCB" w:rsidRDefault="00997360" w:rsidP="00997360">
      <w:pPr>
        <w:rPr>
          <w:rFonts w:eastAsia="Arial" w:cs="Arial"/>
        </w:rPr>
      </w:pPr>
    </w:p>
    <w:p w14:paraId="538EB2ED" w14:textId="77777777" w:rsidR="00997360" w:rsidRPr="00327CCB" w:rsidRDefault="00997360" w:rsidP="00997360">
      <w:pPr>
        <w:rPr>
          <w:rFonts w:eastAsia="Arial" w:cs="Arial"/>
        </w:rPr>
      </w:pPr>
      <w:r w:rsidRPr="00327CCB">
        <w:rPr>
          <w:rFonts w:eastAsia="Arial" w:cs="Arial"/>
        </w:rPr>
        <w:t>Bydd y Sgrin</w:t>
      </w:r>
      <w:r>
        <w:rPr>
          <w:rFonts w:eastAsia="Arial" w:cs="Arial"/>
        </w:rPr>
        <w:t>wyr</w:t>
      </w:r>
      <w:r w:rsidRPr="00327CCB">
        <w:rPr>
          <w:rFonts w:eastAsia="Arial" w:cs="Arial"/>
        </w:rPr>
        <w:t xml:space="preserve"> Ysgol yn ymweld ag ysgol eich plentyn i gynnal y sgrinio uchod. Os </w:t>
      </w:r>
      <w:r w:rsidRPr="00327CCB">
        <w:rPr>
          <w:rFonts w:eastAsia="Arial" w:cs="Arial"/>
          <w:b/>
          <w:bCs/>
          <w:u w:val="single"/>
        </w:rPr>
        <w:t>nad</w:t>
      </w:r>
      <w:r w:rsidRPr="00327CCB">
        <w:rPr>
          <w:rFonts w:eastAsia="Arial" w:cs="Arial"/>
        </w:rPr>
        <w:t xml:space="preserve"> ydych chi eisiau i'ch plentyn gael ei gynnwys, rhowch wybod i'ch ysgol/pennaeth.</w:t>
      </w:r>
    </w:p>
    <w:p w14:paraId="247300E5" w14:textId="77777777" w:rsidR="00997360" w:rsidRPr="00327CCB" w:rsidRDefault="00997360" w:rsidP="00997360">
      <w:pPr>
        <w:rPr>
          <w:rFonts w:eastAsia="Arial" w:cs="Arial"/>
        </w:rPr>
      </w:pPr>
    </w:p>
    <w:p w14:paraId="6AF62004" w14:textId="77777777" w:rsidR="00997360" w:rsidRPr="00327CCB" w:rsidRDefault="00997360" w:rsidP="00997360">
      <w:pPr>
        <w:rPr>
          <w:rFonts w:eastAsia="Arial" w:cs="Arial"/>
        </w:rPr>
      </w:pPr>
      <w:r w:rsidRPr="00327CCB">
        <w:rPr>
          <w:rFonts w:eastAsia="Arial" w:cs="Arial"/>
        </w:rPr>
        <w:t>Os oes gan eich plentyn s</w:t>
      </w:r>
      <w:r>
        <w:rPr>
          <w:rFonts w:eastAsia="Arial" w:cs="Arial"/>
        </w:rPr>
        <w:t>iynt</w:t>
      </w:r>
      <w:r w:rsidRPr="00327CCB">
        <w:rPr>
          <w:rFonts w:eastAsia="Arial" w:cs="Arial"/>
        </w:rPr>
        <w:t xml:space="preserve"> VP rhaglenadwy, cysylltwch â ni, gan y bydd angen sgrinio'ch plentyn yn y clinig awdioleg </w:t>
      </w:r>
      <w:r>
        <w:rPr>
          <w:rFonts w:eastAsia="Arial" w:cs="Arial"/>
        </w:rPr>
        <w:t>ac n</w:t>
      </w:r>
      <w:r w:rsidRPr="00327CCB">
        <w:rPr>
          <w:rFonts w:eastAsia="Arial" w:cs="Arial"/>
        </w:rPr>
        <w:t>id yn yr ysgol.</w:t>
      </w:r>
    </w:p>
    <w:p w14:paraId="7F371696" w14:textId="77777777" w:rsidR="00997360" w:rsidRPr="00327CCB" w:rsidRDefault="00997360" w:rsidP="00997360">
      <w:pPr>
        <w:rPr>
          <w:rFonts w:eastAsia="Arial" w:cs="Arial"/>
        </w:rPr>
      </w:pPr>
    </w:p>
    <w:p w14:paraId="7F6A704D" w14:textId="77777777" w:rsidR="00997360" w:rsidRPr="00327CCB" w:rsidRDefault="00997360" w:rsidP="00997360">
      <w:pPr>
        <w:rPr>
          <w:rFonts w:eastAsia="Arial" w:cs="Arial"/>
        </w:rPr>
      </w:pPr>
      <w:r w:rsidRPr="00327CCB">
        <w:rPr>
          <w:rFonts w:eastAsia="Arial" w:cs="Arial"/>
          <w:b/>
          <w:bCs/>
        </w:rPr>
        <w:t>Beth mae'r sgrinio clyw yn ei gynnwys?</w:t>
      </w:r>
      <w:r w:rsidRPr="00327CCB">
        <w:rPr>
          <w:rFonts w:eastAsia="Arial" w:cs="Arial"/>
        </w:rPr>
        <w:t xml:space="preserve"> Bydd y prawf yn cael ei gwblhau gan un o'r Sgrin</w:t>
      </w:r>
      <w:r>
        <w:rPr>
          <w:rFonts w:eastAsia="Arial" w:cs="Arial"/>
        </w:rPr>
        <w:t>wyr</w:t>
      </w:r>
      <w:r w:rsidRPr="00327CCB">
        <w:rPr>
          <w:rFonts w:eastAsia="Arial" w:cs="Arial"/>
        </w:rPr>
        <w:t xml:space="preserve"> Ysgol, a fydd yn gosod clustffonau ar glustiau eich plentyn ac yn eu dysgu i ymateb pan fyddant yn clywed sain.</w:t>
      </w:r>
    </w:p>
    <w:p w14:paraId="316324E6" w14:textId="77777777" w:rsidR="00997360" w:rsidRPr="00327CCB" w:rsidRDefault="00997360" w:rsidP="00997360">
      <w:pPr>
        <w:rPr>
          <w:rFonts w:eastAsia="Arial" w:cs="Arial"/>
        </w:rPr>
      </w:pPr>
    </w:p>
    <w:p w14:paraId="438B46D3" w14:textId="77777777" w:rsidR="00997360" w:rsidRPr="00327CCB" w:rsidRDefault="00997360" w:rsidP="00997360">
      <w:pPr>
        <w:rPr>
          <w:rFonts w:eastAsia="Arial" w:cs="Arial"/>
        </w:rPr>
      </w:pPr>
      <w:r w:rsidRPr="00327CCB">
        <w:rPr>
          <w:rFonts w:eastAsia="Arial" w:cs="Arial"/>
          <w:b/>
          <w:bCs/>
        </w:rPr>
        <w:t>A fyddaf yn cael gwybod y canlyniad?</w:t>
      </w:r>
      <w:r w:rsidRPr="00327CCB">
        <w:rPr>
          <w:rFonts w:eastAsia="Arial" w:cs="Arial"/>
        </w:rPr>
        <w:t xml:space="preserve"> </w:t>
      </w:r>
      <w:r w:rsidRPr="00327CCB">
        <w:rPr>
          <w:rFonts w:eastAsia="Arial" w:cs="Arial"/>
          <w:b/>
          <w:bCs/>
        </w:rPr>
        <w:t>DIM OND</w:t>
      </w:r>
      <w:r w:rsidRPr="00327CCB">
        <w:rPr>
          <w:rFonts w:eastAsia="Arial" w:cs="Arial"/>
        </w:rPr>
        <w:t xml:space="preserve"> os na fydd eich plentyn yn pasio'r sgrin y byddwch yn cael gwybod.</w:t>
      </w:r>
    </w:p>
    <w:p w14:paraId="5128DA21" w14:textId="77777777" w:rsidR="00997360" w:rsidRPr="00327CCB" w:rsidRDefault="00997360" w:rsidP="00997360">
      <w:pPr>
        <w:rPr>
          <w:rFonts w:eastAsia="Arial" w:cs="Arial"/>
        </w:rPr>
      </w:pPr>
    </w:p>
    <w:p w14:paraId="2744F6C9" w14:textId="77777777" w:rsidR="00997360" w:rsidRPr="00327CCB" w:rsidRDefault="00997360" w:rsidP="00997360">
      <w:pPr>
        <w:rPr>
          <w:rFonts w:eastAsia="Arial" w:cs="Arial"/>
        </w:rPr>
      </w:pPr>
      <w:r w:rsidRPr="00327CCB">
        <w:rPr>
          <w:rFonts w:eastAsia="Arial" w:cs="Arial"/>
          <w:b/>
          <w:bCs/>
        </w:rPr>
        <w:t>Os na fydd fy mhlentyn yn pasio'r sgrinio clyw, beth sy'n digwydd nesaf?</w:t>
      </w:r>
      <w:r w:rsidRPr="00327CCB">
        <w:rPr>
          <w:rFonts w:eastAsia="Arial" w:cs="Arial"/>
        </w:rPr>
        <w:t xml:space="preserve"> Os na fydd eich plentyn yn pasio'r sgrin</w:t>
      </w:r>
      <w:r>
        <w:rPr>
          <w:rFonts w:eastAsia="Arial" w:cs="Arial"/>
        </w:rPr>
        <w:t>io</w:t>
      </w:r>
      <w:r w:rsidRPr="00327CCB">
        <w:rPr>
          <w:rFonts w:eastAsia="Arial" w:cs="Arial"/>
        </w:rPr>
        <w:t>, bydd clyw eich plentyn yn cael ei ail-sgrinio mewn tua 6-8 wythnos. Mae hyn oherwydd bod coll</w:t>
      </w:r>
      <w:r>
        <w:rPr>
          <w:rFonts w:eastAsia="Arial" w:cs="Arial"/>
        </w:rPr>
        <w:t>i</w:t>
      </w:r>
      <w:r w:rsidRPr="00327CCB">
        <w:rPr>
          <w:rFonts w:eastAsia="Arial" w:cs="Arial"/>
        </w:rPr>
        <w:t xml:space="preserve"> clyw dros dro yn gyffredin mewn plant, yn enwedig os oes ganddynt beswch ac annwyd. Hefyd, efallai y bydd rhai plant yn rhy swil neu'n nerfus i gwblhau'r prawf ar yr achlysur cyntaf ond efallai y byddant yn fwy hyderus yn ystod yr ail brawf.</w:t>
      </w:r>
    </w:p>
    <w:p w14:paraId="1BBC4BD9" w14:textId="77777777" w:rsidR="00997360" w:rsidRPr="00327CCB" w:rsidRDefault="00997360" w:rsidP="00997360">
      <w:pPr>
        <w:rPr>
          <w:rFonts w:eastAsia="Arial" w:cs="Arial"/>
        </w:rPr>
      </w:pPr>
    </w:p>
    <w:p w14:paraId="21B67A9B" w14:textId="77777777" w:rsidR="00997360" w:rsidRPr="00327CCB" w:rsidRDefault="00997360" w:rsidP="00997360">
      <w:pPr>
        <w:rPr>
          <w:rFonts w:eastAsia="Arial" w:cs="Arial"/>
        </w:rPr>
      </w:pPr>
      <w:r w:rsidRPr="00327CCB">
        <w:rPr>
          <w:rFonts w:eastAsia="Arial" w:cs="Arial"/>
          <w:b/>
          <w:bCs/>
        </w:rPr>
        <w:t>Beth sy'n digwydd os yw fy mhlentyn yn absennol ar gyfer y sgrinio clyw?</w:t>
      </w:r>
      <w:r w:rsidRPr="00327CCB">
        <w:rPr>
          <w:rFonts w:eastAsia="Arial" w:cs="Arial"/>
        </w:rPr>
        <w:t xml:space="preserve"> Os nad yw eich plentyn yn bresennol pan fydd y Sgriniwr Clyw yn ymweld â</w:t>
      </w:r>
      <w:r>
        <w:rPr>
          <w:rFonts w:eastAsia="Arial" w:cs="Arial"/>
        </w:rPr>
        <w:t xml:space="preserve">’r </w:t>
      </w:r>
      <w:r w:rsidRPr="00327CCB">
        <w:rPr>
          <w:rFonts w:eastAsia="Arial" w:cs="Arial"/>
        </w:rPr>
        <w:t>ysgol, bydd yn dychwelyd yn ddiweddarach. Os nad yw eich plentyn yn bresennol ar yr ail neu'r drydedd ymgais, byddwch yn derbyn llythyr yn eich cynghori a</w:t>
      </w:r>
      <w:r>
        <w:rPr>
          <w:rFonts w:eastAsia="Arial" w:cs="Arial"/>
        </w:rPr>
        <w:t>m</w:t>
      </w:r>
      <w:r w:rsidRPr="00327CCB">
        <w:rPr>
          <w:rFonts w:eastAsia="Arial" w:cs="Arial"/>
        </w:rPr>
        <w:t xml:space="preserve"> ba opsiynau pellach sydd ar gael i'ch plentyn.</w:t>
      </w:r>
    </w:p>
    <w:p w14:paraId="708A5DAE" w14:textId="77777777" w:rsidR="00997360" w:rsidRPr="00327CCB" w:rsidRDefault="00997360" w:rsidP="00997360">
      <w:pPr>
        <w:rPr>
          <w:rFonts w:eastAsia="Arial" w:cs="Arial"/>
        </w:rPr>
      </w:pPr>
    </w:p>
    <w:p w14:paraId="0738C018" w14:textId="77777777" w:rsidR="00997360" w:rsidRPr="00327CCB" w:rsidRDefault="00997360" w:rsidP="00997360">
      <w:pPr>
        <w:rPr>
          <w:rFonts w:eastAsia="Arial" w:cs="Arial"/>
        </w:rPr>
      </w:pPr>
      <w:r w:rsidRPr="00327CCB">
        <w:rPr>
          <w:rFonts w:eastAsia="Arial" w:cs="Arial"/>
        </w:rPr>
        <w:t>Os ydych chi'n poeni am glyw eich plentyn, cysylltwch â'ch meddyg teulu i gael ymchwiliad cynharach.</w:t>
      </w:r>
    </w:p>
    <w:p w14:paraId="272E1124" w14:textId="77777777" w:rsidR="00997360" w:rsidRPr="00327CCB" w:rsidRDefault="00997360" w:rsidP="00997360">
      <w:pPr>
        <w:rPr>
          <w:rFonts w:eastAsia="Arial" w:cs="Arial"/>
        </w:rPr>
      </w:pPr>
    </w:p>
    <w:p w14:paraId="2D54634D" w14:textId="77777777" w:rsidR="00997360" w:rsidRPr="00327CCB" w:rsidRDefault="00997360" w:rsidP="00997360">
      <w:pPr>
        <w:rPr>
          <w:rFonts w:eastAsia="Arial" w:cs="Arial"/>
        </w:rPr>
      </w:pPr>
      <w:r w:rsidRPr="00327CCB">
        <w:rPr>
          <w:rFonts w:eastAsia="Arial" w:cs="Arial"/>
        </w:rPr>
        <w:t>Yn gywir</w:t>
      </w:r>
    </w:p>
    <w:p w14:paraId="197256EB" w14:textId="77777777" w:rsidR="00997360" w:rsidRPr="00327CCB" w:rsidRDefault="00997360" w:rsidP="00997360">
      <w:pPr>
        <w:rPr>
          <w:rFonts w:eastAsia="Arial" w:cs="Arial"/>
        </w:rPr>
      </w:pPr>
    </w:p>
    <w:p w14:paraId="527D35F5" w14:textId="77777777" w:rsidR="00997360" w:rsidRPr="00327CCB" w:rsidRDefault="00997360" w:rsidP="00997360">
      <w:pPr>
        <w:rPr>
          <w:rFonts w:eastAsia="Arial" w:cs="Arial"/>
        </w:rPr>
      </w:pPr>
      <w:r w:rsidRPr="00327CCB">
        <w:rPr>
          <w:rFonts w:eastAsia="Arial" w:cs="Arial"/>
        </w:rPr>
        <w:t>Gwasanaeth Sgrinio Clyw</w:t>
      </w:r>
    </w:p>
    <w:p w14:paraId="288BE7E0" w14:textId="77777777" w:rsidR="00997360" w:rsidRPr="00327CCB" w:rsidRDefault="00997360" w:rsidP="00997360">
      <w:pPr>
        <w:rPr>
          <w:rFonts w:eastAsia="Arial" w:cs="Arial"/>
          <w:b/>
          <w:bCs/>
          <w:u w:val="single"/>
        </w:rPr>
      </w:pPr>
      <w:r w:rsidRPr="00327CCB">
        <w:rPr>
          <w:rFonts w:eastAsia="Arial" w:cs="Arial"/>
          <w:b/>
          <w:bCs/>
          <w:u w:val="single"/>
        </w:rPr>
        <w:t>Manylion Cyswllt</w:t>
      </w:r>
    </w:p>
    <w:p w14:paraId="1A4B371F" w14:textId="77777777" w:rsidR="00997360" w:rsidRPr="00327CCB" w:rsidRDefault="00997360" w:rsidP="00997360">
      <w:pPr>
        <w:rPr>
          <w:rFonts w:eastAsia="Arial" w:cs="Arial"/>
        </w:rPr>
      </w:pPr>
    </w:p>
    <w:p w14:paraId="09D28F03" w14:textId="1F468576" w:rsidR="00D42A07" w:rsidRPr="00D42A07" w:rsidRDefault="00997360" w:rsidP="471EBE63">
      <w:pPr>
        <w:rPr>
          <w:rFonts w:eastAsia="Arial" w:cs="Arial"/>
          <w:highlight w:val="yellow"/>
        </w:rPr>
      </w:pPr>
      <w:r w:rsidRPr="00327CCB">
        <w:rPr>
          <w:rFonts w:eastAsia="Arial" w:cs="Arial"/>
        </w:rPr>
        <w:t>E-bost:</w:t>
      </w:r>
      <w:r w:rsidRPr="00422987">
        <w:t xml:space="preserve"> </w:t>
      </w:r>
      <w:r w:rsidRPr="00422987">
        <w:rPr>
          <w:rFonts w:eastAsia="Arial" w:cs="Arial"/>
        </w:rPr>
        <w:t>CTM.Audio.SEHS@wales.nhs.uk</w:t>
      </w:r>
      <w:bookmarkStart w:id="0" w:name="_GoBack"/>
      <w:bookmarkEnd w:id="0"/>
    </w:p>
    <w:sectPr w:rsidR="00D42A07" w:rsidRPr="00D42A07" w:rsidSect="00717F0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7F6"/>
    <w:rsid w:val="00061A4D"/>
    <w:rsid w:val="000D2642"/>
    <w:rsid w:val="00104F68"/>
    <w:rsid w:val="001A087A"/>
    <w:rsid w:val="0023320E"/>
    <w:rsid w:val="00280A59"/>
    <w:rsid w:val="002A1B87"/>
    <w:rsid w:val="003071A1"/>
    <w:rsid w:val="003315F5"/>
    <w:rsid w:val="003E771A"/>
    <w:rsid w:val="003F417A"/>
    <w:rsid w:val="0041143E"/>
    <w:rsid w:val="0051294C"/>
    <w:rsid w:val="00685F6A"/>
    <w:rsid w:val="00717F03"/>
    <w:rsid w:val="00843881"/>
    <w:rsid w:val="008C4B56"/>
    <w:rsid w:val="009329A9"/>
    <w:rsid w:val="00997360"/>
    <w:rsid w:val="009A46D4"/>
    <w:rsid w:val="009C73D3"/>
    <w:rsid w:val="00B12374"/>
    <w:rsid w:val="00B13DE1"/>
    <w:rsid w:val="00B32C59"/>
    <w:rsid w:val="00C467AA"/>
    <w:rsid w:val="00C53B78"/>
    <w:rsid w:val="00CA6A90"/>
    <w:rsid w:val="00CE17F6"/>
    <w:rsid w:val="00D42A07"/>
    <w:rsid w:val="00DD5E7B"/>
    <w:rsid w:val="00DF7DA5"/>
    <w:rsid w:val="00F27402"/>
    <w:rsid w:val="0555A70E"/>
    <w:rsid w:val="0DCC9286"/>
    <w:rsid w:val="10C0EFEB"/>
    <w:rsid w:val="1BB80C86"/>
    <w:rsid w:val="1E2D3B6F"/>
    <w:rsid w:val="20219040"/>
    <w:rsid w:val="318C64C7"/>
    <w:rsid w:val="36C4CC6A"/>
    <w:rsid w:val="471EBE63"/>
    <w:rsid w:val="4B7C60AE"/>
    <w:rsid w:val="6A25B3C6"/>
    <w:rsid w:val="73261319"/>
    <w:rsid w:val="750555F9"/>
    <w:rsid w:val="76377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4721E"/>
  <w15:chartTrackingRefBased/>
  <w15:docId w15:val="{E64D2629-B60B-47EB-AAD2-053611836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17F6"/>
    <w:pPr>
      <w:jc w:val="both"/>
    </w:pPr>
    <w:rPr>
      <w:rFonts w:ascii="Verdana" w:hAnsi="Verdana"/>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20E"/>
    <w:rPr>
      <w:color w:val="0000FF" w:themeColor="hyperlink"/>
      <w:u w:val="single"/>
    </w:rPr>
  </w:style>
  <w:style w:type="character" w:styleId="UnresolvedMention">
    <w:name w:val="Unresolved Mention"/>
    <w:basedOn w:val="DefaultParagraphFont"/>
    <w:uiPriority w:val="99"/>
    <w:semiHidden/>
    <w:unhideWhenUsed/>
    <w:rsid w:val="00997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167631">
      <w:bodyDiv w:val="1"/>
      <w:marLeft w:val="0"/>
      <w:marRight w:val="0"/>
      <w:marTop w:val="0"/>
      <w:marBottom w:val="0"/>
      <w:divBdr>
        <w:top w:val="none" w:sz="0" w:space="0" w:color="auto"/>
        <w:left w:val="none" w:sz="0" w:space="0" w:color="auto"/>
        <w:bottom w:val="none" w:sz="0" w:space="0" w:color="auto"/>
        <w:right w:val="none" w:sz="0" w:space="0" w:color="auto"/>
      </w:divBdr>
    </w:div>
    <w:div w:id="945503937">
      <w:bodyDiv w:val="1"/>
      <w:marLeft w:val="0"/>
      <w:marRight w:val="0"/>
      <w:marTop w:val="0"/>
      <w:marBottom w:val="0"/>
      <w:divBdr>
        <w:top w:val="none" w:sz="0" w:space="0" w:color="auto"/>
        <w:left w:val="none" w:sz="0" w:space="0" w:color="auto"/>
        <w:bottom w:val="none" w:sz="0" w:space="0" w:color="auto"/>
        <w:right w:val="none" w:sz="0" w:space="0" w:color="auto"/>
      </w:divBdr>
    </w:div>
    <w:div w:id="1172331366">
      <w:bodyDiv w:val="1"/>
      <w:marLeft w:val="0"/>
      <w:marRight w:val="0"/>
      <w:marTop w:val="0"/>
      <w:marBottom w:val="0"/>
      <w:divBdr>
        <w:top w:val="none" w:sz="0" w:space="0" w:color="auto"/>
        <w:left w:val="none" w:sz="0" w:space="0" w:color="auto"/>
        <w:bottom w:val="none" w:sz="0" w:space="0" w:color="auto"/>
        <w:right w:val="none" w:sz="0" w:space="0" w:color="auto"/>
      </w:divBdr>
      <w:divsChild>
        <w:div w:id="885727436">
          <w:marLeft w:val="0"/>
          <w:marRight w:val="0"/>
          <w:marTop w:val="0"/>
          <w:marBottom w:val="0"/>
          <w:divBdr>
            <w:top w:val="none" w:sz="0" w:space="0" w:color="auto"/>
            <w:left w:val="none" w:sz="0" w:space="0" w:color="auto"/>
            <w:bottom w:val="none" w:sz="0" w:space="0" w:color="auto"/>
            <w:right w:val="none" w:sz="0" w:space="0" w:color="auto"/>
          </w:divBdr>
        </w:div>
      </w:divsChild>
    </w:div>
    <w:div w:id="199999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TM.Audio.SEHS@wales.nhs.uk"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70843F692B64CA80A21C598BEB05C" ma:contentTypeVersion="17" ma:contentTypeDescription="Create a new document." ma:contentTypeScope="" ma:versionID="09bd69987b117992a7b0bba5ab8a87db">
  <xsd:schema xmlns:xsd="http://www.w3.org/2001/XMLSchema" xmlns:xs="http://www.w3.org/2001/XMLSchema" xmlns:p="http://schemas.microsoft.com/office/2006/metadata/properties" xmlns:ns1="http://schemas.microsoft.com/sharepoint/v3" xmlns:ns3="99a10c2b-5096-4686-a9cb-89a26d85d346" xmlns:ns4="b6a30da3-7cdf-472f-8372-ab13324157ae" targetNamespace="http://schemas.microsoft.com/office/2006/metadata/properties" ma:root="true" ma:fieldsID="2844a50342f04ad4218bc498d9135600" ns1:_="" ns3:_="" ns4:_="">
    <xsd:import namespace="http://schemas.microsoft.com/sharepoint/v3"/>
    <xsd:import namespace="99a10c2b-5096-4686-a9cb-89a26d85d346"/>
    <xsd:import namespace="b6a30da3-7cdf-472f-8372-ab13324157a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element ref="ns4:MediaServiceGenerationTime" minOccurs="0"/>
                <xsd:element ref="ns4:MediaServiceEventHashCode" minOccurs="0"/>
                <xsd:element ref="ns4:MediaServiceOCR"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a10c2b-5096-4686-a9cb-89a26d85d34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a30da3-7cdf-472f-8372-ab13324157a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b6a30da3-7cdf-472f-8372-ab13324157ae"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F2C9EE-4F01-411F-9570-95C9B131AB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a10c2b-5096-4686-a9cb-89a26d85d346"/>
    <ds:schemaRef ds:uri="b6a30da3-7cdf-472f-8372-ab13324157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B669B0-205A-4FDA-A3E6-1BEF9502CD1B}">
  <ds:schemaRefs>
    <ds:schemaRef ds:uri="http://schemas.microsoft.com/office/2006/metadata/properties"/>
    <ds:schemaRef ds:uri="http://schemas.microsoft.com/office/infopath/2007/PartnerControls"/>
    <ds:schemaRef ds:uri="http://schemas.microsoft.com/sharepoint/v3"/>
    <ds:schemaRef ds:uri="b6a30da3-7cdf-472f-8372-ab13324157ae"/>
  </ds:schemaRefs>
</ds:datastoreItem>
</file>

<file path=customXml/itemProps3.xml><?xml version="1.0" encoding="utf-8"?>
<ds:datastoreItem xmlns:ds="http://schemas.openxmlformats.org/officeDocument/2006/customXml" ds:itemID="{FCC39688-E088-44BE-AAC8-772BE8A62B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566</Words>
  <Characters>2786</Characters>
  <Application>Microsoft Office Word</Application>
  <DocSecurity>0</DocSecurity>
  <Lines>23</Lines>
  <Paragraphs>6</Paragraphs>
  <ScaleCrop>false</ScaleCrop>
  <Company>North Glamorgan NHS Trust</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Jones (CTUHB - Community Health)</dc:creator>
  <cp:keywords/>
  <dc:description/>
  <cp:lastModifiedBy>Debra Kelshaw (CTM UHB - Audiology)</cp:lastModifiedBy>
  <cp:revision>7</cp:revision>
  <dcterms:created xsi:type="dcterms:W3CDTF">2026-02-10T08:59:00Z</dcterms:created>
  <dcterms:modified xsi:type="dcterms:W3CDTF">2026-02-28T15:34:00Z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0x0101007A070843F692B64CA80A21C598BEB05C</vt:lpwstr>
  </property>
</Properties>
</file>